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48C82" w14:textId="77777777" w:rsidR="00A51750" w:rsidRDefault="00000000" w:rsidP="00A51750">
      <w:pPr>
        <w:tabs>
          <w:tab w:val="center" w:pos="4469"/>
        </w:tabs>
        <w:spacing w:after="133"/>
        <w:ind w:left="-1016" w:firstLine="0"/>
        <w:rPr>
          <w:rFonts w:ascii="Arial" w:eastAsia="Arial" w:hAnsi="Arial" w:cs="Arial"/>
          <w:sz w:val="40"/>
        </w:rPr>
      </w:pPr>
      <w:r>
        <w:rPr>
          <w:noProof/>
        </w:rPr>
        <w:drawing>
          <wp:inline distT="0" distB="0" distL="0" distR="0" wp14:anchorId="00A09B7B" wp14:editId="2C795F54">
            <wp:extent cx="1539875" cy="4572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a:stretch>
                      <a:fillRect/>
                    </a:stretch>
                  </pic:blipFill>
                  <pic:spPr>
                    <a:xfrm>
                      <a:off x="0" y="0"/>
                      <a:ext cx="1539875" cy="457200"/>
                    </a:xfrm>
                    <a:prstGeom prst="rect">
                      <a:avLst/>
                    </a:prstGeom>
                  </pic:spPr>
                </pic:pic>
              </a:graphicData>
            </a:graphic>
          </wp:inline>
        </w:drawing>
      </w:r>
    </w:p>
    <w:p w14:paraId="344FAA46" w14:textId="77777777" w:rsidR="00A51750" w:rsidRDefault="00A51750" w:rsidP="00A51750">
      <w:pPr>
        <w:tabs>
          <w:tab w:val="center" w:pos="4469"/>
        </w:tabs>
        <w:spacing w:after="133"/>
        <w:ind w:left="-1016" w:firstLine="0"/>
        <w:rPr>
          <w:rFonts w:ascii="Arial" w:eastAsia="Arial" w:hAnsi="Arial" w:cs="Arial"/>
          <w:sz w:val="40"/>
        </w:rPr>
      </w:pPr>
    </w:p>
    <w:p w14:paraId="54D02286" w14:textId="76FF1EDB" w:rsidR="00CE7C23" w:rsidRDefault="00A51750" w:rsidP="00A51750">
      <w:pPr>
        <w:tabs>
          <w:tab w:val="center" w:pos="4469"/>
        </w:tabs>
        <w:spacing w:after="133"/>
        <w:ind w:left="-1016" w:firstLine="0"/>
        <w:jc w:val="center"/>
      </w:pPr>
      <w:r w:rsidRPr="00A51750">
        <w:rPr>
          <w:rFonts w:ascii="Arial" w:eastAsia="Arial" w:hAnsi="Arial" w:cs="Arial"/>
          <w:sz w:val="40"/>
        </w:rPr>
        <w:t xml:space="preserve">Visualizing Sustainability: A Cognos-Based Analysis </w:t>
      </w:r>
      <w:proofErr w:type="gramStart"/>
      <w:r w:rsidRPr="00A51750">
        <w:rPr>
          <w:rFonts w:ascii="Arial" w:eastAsia="Arial" w:hAnsi="Arial" w:cs="Arial"/>
          <w:sz w:val="40"/>
        </w:rPr>
        <w:t>Of</w:t>
      </w:r>
      <w:proofErr w:type="gramEnd"/>
      <w:r w:rsidRPr="00A51750">
        <w:rPr>
          <w:rFonts w:ascii="Arial" w:eastAsia="Arial" w:hAnsi="Arial" w:cs="Arial"/>
          <w:sz w:val="40"/>
        </w:rPr>
        <w:t xml:space="preserve"> Global Trends (2000-2023)</w:t>
      </w:r>
    </w:p>
    <w:p w14:paraId="4FC955B5" w14:textId="77777777" w:rsidR="00CE7C23" w:rsidRDefault="00000000">
      <w:pPr>
        <w:pStyle w:val="Heading1"/>
        <w:tabs>
          <w:tab w:val="center" w:pos="1105"/>
          <w:tab w:val="center" w:pos="2690"/>
        </w:tabs>
        <w:spacing w:after="161"/>
        <w:ind w:left="0" w:firstLine="0"/>
      </w:pPr>
      <w:r>
        <w:rPr>
          <w:b w:val="0"/>
          <w:sz w:val="22"/>
        </w:rPr>
        <w:tab/>
      </w:r>
      <w:r>
        <w:t>1</w:t>
      </w:r>
      <w:r>
        <w:rPr>
          <w:rFonts w:ascii="Arial" w:eastAsia="Arial" w:hAnsi="Arial" w:cs="Arial"/>
        </w:rPr>
        <w:t xml:space="preserve"> </w:t>
      </w:r>
      <w:r>
        <w:rPr>
          <w:rFonts w:ascii="Arial" w:eastAsia="Arial" w:hAnsi="Arial" w:cs="Arial"/>
        </w:rPr>
        <w:tab/>
      </w:r>
      <w:r>
        <w:t xml:space="preserve">INTRODUCTION </w:t>
      </w:r>
    </w:p>
    <w:p w14:paraId="79E9D139" w14:textId="77777777" w:rsidR="00CE7C23" w:rsidRDefault="00000000">
      <w:pPr>
        <w:spacing w:after="121"/>
      </w:pPr>
      <w:r>
        <w:t>1.1</w:t>
      </w:r>
      <w:r>
        <w:rPr>
          <w:rFonts w:ascii="Arial" w:eastAsia="Arial" w:hAnsi="Arial" w:cs="Arial"/>
        </w:rPr>
        <w:t xml:space="preserve"> </w:t>
      </w:r>
      <w:r>
        <w:t xml:space="preserve">Overview </w:t>
      </w:r>
    </w:p>
    <w:p w14:paraId="518F7D30" w14:textId="77777777" w:rsidR="00A51750" w:rsidRPr="00A51750" w:rsidRDefault="00A51750" w:rsidP="00A51750">
      <w:pPr>
        <w:pStyle w:val="NormalWeb"/>
        <w:shd w:val="clear" w:color="auto" w:fill="FFFFFF"/>
        <w:spacing w:before="176" w:beforeAutospacing="0" w:after="0" w:afterAutospacing="0"/>
        <w:ind w:right="366"/>
        <w:jc w:val="both"/>
        <w:rPr>
          <w:rFonts w:asciiTheme="minorHAnsi" w:hAnsiTheme="minorHAnsi" w:cstheme="minorHAnsi"/>
        </w:rPr>
      </w:pPr>
      <w:r w:rsidRPr="00A51750">
        <w:rPr>
          <w:rFonts w:asciiTheme="minorHAnsi" w:hAnsiTheme="minorHAnsi" w:cstheme="minorHAnsi"/>
        </w:rPr>
        <w:t>The Sustainable Development Report (SDR) reviews progress made each year on the Sustainable Development Goals since their adoption by the 193 UN Member States in 2015. At the halfway mark to 2030, the Sustainable Development Report 2023 takes stock of progress made and discusses priorities to restore and accelerate SDG progress. Published on the eve of the 2023 Paris Summit for a New Global Financial Pact, this year’s edition focuses specifically on the need to scale up development finance and to reform the global financial architecture to support the SDGs. </w:t>
      </w:r>
    </w:p>
    <w:p w14:paraId="6BD9B1F5" w14:textId="77777777" w:rsidR="00CE7C23" w:rsidRDefault="00000000">
      <w:pPr>
        <w:spacing w:after="121"/>
      </w:pPr>
      <w:r>
        <w:t>1.2</w:t>
      </w:r>
      <w:r>
        <w:rPr>
          <w:rFonts w:ascii="Arial" w:eastAsia="Arial" w:hAnsi="Arial" w:cs="Arial"/>
        </w:rPr>
        <w:t xml:space="preserve"> </w:t>
      </w:r>
      <w:r>
        <w:t xml:space="preserve">Purpose </w:t>
      </w:r>
    </w:p>
    <w:p w14:paraId="4D0F2D7C" w14:textId="77777777" w:rsidR="00A51750" w:rsidRDefault="00A51750">
      <w:pPr>
        <w:pStyle w:val="Heading1"/>
        <w:tabs>
          <w:tab w:val="center" w:pos="1105"/>
          <w:tab w:val="center" w:pos="2926"/>
        </w:tabs>
        <w:spacing w:after="159"/>
        <w:ind w:left="0" w:firstLine="0"/>
        <w:rPr>
          <w:b w:val="0"/>
          <w:sz w:val="22"/>
        </w:rPr>
      </w:pPr>
      <w:r w:rsidRPr="00A51750">
        <w:rPr>
          <w:rFonts w:asciiTheme="minorHAnsi" w:eastAsia="Times New Roman" w:hAnsiTheme="minorHAnsi" w:cstheme="minorHAnsi"/>
          <w:b w:val="0"/>
          <w:color w:val="auto"/>
          <w:kern w:val="0"/>
          <w:szCs w:val="24"/>
          <w14:ligatures w14:val="none"/>
        </w:rPr>
        <w:lastRenderedPageBreak/>
        <w:t>The Sustainable Development Report (SDR) reviews progress made each year on the Sustainable Development Goals since their adoption by the 193 UN Member States in 2015. At the halfway mark to 2030, the Sustainable Development Report 2023 takes stock of progress made and discusses priorities to restore and accelerate SDG progress. Published on the eve of the 2023 Paris Summit for a New Global Financial Pact, this year’s edition focuses specifically on the need to scale up development finance and to reform the global financial architecture to support the SDGs</w:t>
      </w:r>
      <w:r w:rsidR="00000000">
        <w:rPr>
          <w:b w:val="0"/>
          <w:sz w:val="22"/>
        </w:rPr>
        <w:tab/>
      </w:r>
    </w:p>
    <w:p w14:paraId="6AD16CEA" w14:textId="77777777" w:rsidR="00A51750" w:rsidRDefault="00A51750">
      <w:pPr>
        <w:pStyle w:val="Heading1"/>
        <w:tabs>
          <w:tab w:val="center" w:pos="1105"/>
          <w:tab w:val="center" w:pos="2926"/>
        </w:tabs>
        <w:spacing w:after="159"/>
        <w:ind w:left="0" w:firstLine="0"/>
        <w:rPr>
          <w:b w:val="0"/>
          <w:sz w:val="22"/>
        </w:rPr>
      </w:pPr>
    </w:p>
    <w:p w14:paraId="4FF02D8F" w14:textId="5A50DA3E" w:rsidR="00CE7C23" w:rsidRDefault="00000000">
      <w:pPr>
        <w:pStyle w:val="Heading1"/>
        <w:tabs>
          <w:tab w:val="center" w:pos="1105"/>
          <w:tab w:val="center" w:pos="2926"/>
        </w:tabs>
        <w:spacing w:after="159"/>
        <w:ind w:left="0" w:firstLine="0"/>
      </w:pPr>
      <w:r>
        <w:t>2</w:t>
      </w:r>
      <w:r>
        <w:rPr>
          <w:rFonts w:ascii="Arial" w:eastAsia="Arial" w:hAnsi="Arial" w:cs="Arial"/>
        </w:rPr>
        <w:t xml:space="preserve"> </w:t>
      </w:r>
      <w:r>
        <w:rPr>
          <w:rFonts w:ascii="Arial" w:eastAsia="Arial" w:hAnsi="Arial" w:cs="Arial"/>
        </w:rPr>
        <w:tab/>
      </w:r>
      <w:r>
        <w:t xml:space="preserve">LITERATURE SURVEY </w:t>
      </w:r>
    </w:p>
    <w:p w14:paraId="6CC9C783" w14:textId="77777777" w:rsidR="00A51750" w:rsidRDefault="00A51750" w:rsidP="00A51750">
      <w:pPr>
        <w:pStyle w:val="Heading1"/>
        <w:tabs>
          <w:tab w:val="center" w:pos="1105"/>
          <w:tab w:val="center" w:pos="3057"/>
        </w:tabs>
        <w:spacing w:after="159"/>
        <w:ind w:left="0" w:firstLine="0"/>
        <w:jc w:val="both"/>
        <w:rPr>
          <w:b w:val="0"/>
          <w:sz w:val="22"/>
        </w:rPr>
      </w:pPr>
      <w:r w:rsidRPr="00A51750">
        <w:rPr>
          <w:rFonts w:asciiTheme="minorHAnsi" w:eastAsia="Times New Roman" w:hAnsiTheme="minorHAnsi" w:cstheme="minorHAnsi"/>
          <w:b w:val="0"/>
          <w:color w:val="auto"/>
          <w:kern w:val="0"/>
          <w:szCs w:val="24"/>
          <w14:ligatures w14:val="none"/>
        </w:rPr>
        <w:t xml:space="preserve">A literature survey on the Sustainable Development Report 2023 dataset reveals a growing body of research and analysis </w:t>
      </w:r>
      <w:proofErr w:type="spellStart"/>
      <w:r w:rsidRPr="00A51750">
        <w:rPr>
          <w:rFonts w:asciiTheme="minorHAnsi" w:eastAsia="Times New Roman" w:hAnsiTheme="minorHAnsi" w:cstheme="minorHAnsi"/>
          <w:b w:val="0"/>
          <w:color w:val="auto"/>
          <w:kern w:val="0"/>
          <w:szCs w:val="24"/>
          <w14:ligatures w14:val="none"/>
        </w:rPr>
        <w:t>centered</w:t>
      </w:r>
      <w:proofErr w:type="spellEnd"/>
      <w:r w:rsidRPr="00A51750">
        <w:rPr>
          <w:rFonts w:asciiTheme="minorHAnsi" w:eastAsia="Times New Roman" w:hAnsiTheme="minorHAnsi" w:cstheme="minorHAnsi"/>
          <w:b w:val="0"/>
          <w:color w:val="auto"/>
          <w:kern w:val="0"/>
          <w:szCs w:val="24"/>
          <w14:ligatures w14:val="none"/>
        </w:rPr>
        <w:t xml:space="preserve"> around sustainability and the progress of countries toward achieving the United Nations' Sustainable Development Goals (SDGs). Scholars, policymakers, and organizations have recognized the significance of this dataset in assessing and advancing sustainability efforts on a global </w:t>
      </w:r>
      <w:proofErr w:type="spellStart"/>
      <w:proofErr w:type="gramStart"/>
      <w:r w:rsidRPr="00A51750">
        <w:rPr>
          <w:rFonts w:asciiTheme="minorHAnsi" w:eastAsia="Times New Roman" w:hAnsiTheme="minorHAnsi" w:cstheme="minorHAnsi"/>
          <w:b w:val="0"/>
          <w:color w:val="auto"/>
          <w:kern w:val="0"/>
          <w:szCs w:val="24"/>
          <w14:ligatures w14:val="none"/>
        </w:rPr>
        <w:t>scale.he</w:t>
      </w:r>
      <w:proofErr w:type="spellEnd"/>
      <w:proofErr w:type="gramEnd"/>
      <w:r w:rsidRPr="00A51750">
        <w:rPr>
          <w:rFonts w:asciiTheme="minorHAnsi" w:eastAsia="Times New Roman" w:hAnsiTheme="minorHAnsi" w:cstheme="minorHAnsi"/>
          <w:b w:val="0"/>
          <w:color w:val="auto"/>
          <w:kern w:val="0"/>
          <w:szCs w:val="24"/>
          <w14:ligatures w14:val="none"/>
        </w:rPr>
        <w:t xml:space="preserve"> dataset has become a critical resource for policymakers, guiding the development and adjustment of policies and strategies to address specific SDGs. It assists in identifying areas requiring improvement and highlighting successful </w:t>
      </w:r>
      <w:proofErr w:type="spellStart"/>
      <w:proofErr w:type="gramStart"/>
      <w:r w:rsidRPr="00A51750">
        <w:rPr>
          <w:rFonts w:asciiTheme="minorHAnsi" w:eastAsia="Times New Roman" w:hAnsiTheme="minorHAnsi" w:cstheme="minorHAnsi"/>
          <w:b w:val="0"/>
          <w:color w:val="auto"/>
          <w:kern w:val="0"/>
          <w:szCs w:val="24"/>
          <w14:ligatures w14:val="none"/>
        </w:rPr>
        <w:t>strategies.Some</w:t>
      </w:r>
      <w:proofErr w:type="spellEnd"/>
      <w:proofErr w:type="gramEnd"/>
      <w:r w:rsidRPr="00A51750">
        <w:rPr>
          <w:rFonts w:asciiTheme="minorHAnsi" w:eastAsia="Times New Roman" w:hAnsiTheme="minorHAnsi" w:cstheme="minorHAnsi"/>
          <w:b w:val="0"/>
          <w:color w:val="auto"/>
          <w:kern w:val="0"/>
          <w:szCs w:val="24"/>
          <w14:ligatures w14:val="none"/>
        </w:rPr>
        <w:t xml:space="preserve"> studies critically evaluate the dataset itself, discussing data accuracy, sources, and limitations. Researchers emphasize the importance of transparent and reliable data for meaningful sustainability assessments.</w:t>
      </w:r>
      <w:r w:rsidR="00000000">
        <w:rPr>
          <w:b w:val="0"/>
          <w:sz w:val="22"/>
        </w:rPr>
        <w:tab/>
      </w:r>
    </w:p>
    <w:p w14:paraId="065D2665" w14:textId="35D2A326" w:rsidR="00CE7C23" w:rsidRDefault="00000000" w:rsidP="00A51750">
      <w:pPr>
        <w:pStyle w:val="Heading1"/>
        <w:tabs>
          <w:tab w:val="center" w:pos="1105"/>
          <w:tab w:val="center" w:pos="3057"/>
        </w:tabs>
        <w:spacing w:after="159"/>
        <w:ind w:left="0" w:firstLine="0"/>
        <w:jc w:val="both"/>
      </w:pPr>
      <w:r>
        <w:t>3</w:t>
      </w:r>
      <w:r>
        <w:rPr>
          <w:rFonts w:ascii="Arial" w:eastAsia="Arial" w:hAnsi="Arial" w:cs="Arial"/>
        </w:rPr>
        <w:t xml:space="preserve"> </w:t>
      </w:r>
      <w:r>
        <w:rPr>
          <w:rFonts w:ascii="Arial" w:eastAsia="Arial" w:hAnsi="Arial" w:cs="Arial"/>
        </w:rPr>
        <w:tab/>
      </w:r>
      <w:r>
        <w:t xml:space="preserve">THEORITICAL ANALYSIS </w:t>
      </w:r>
    </w:p>
    <w:p w14:paraId="56C04CBD" w14:textId="77777777" w:rsidR="00A51750" w:rsidRPr="00A51750" w:rsidRDefault="00A51750" w:rsidP="00A51750">
      <w:pPr>
        <w:spacing w:after="122"/>
        <w:ind w:left="1886" w:firstLine="0"/>
      </w:pPr>
      <w:r>
        <w:rPr>
          <w:noProof/>
        </w:rPr>
        <w:drawing>
          <wp:inline distT="0" distB="0" distL="0" distR="0" wp14:anchorId="66317F35" wp14:editId="62062D6A">
            <wp:extent cx="5407660" cy="3176905"/>
            <wp:effectExtent l="0" t="0" r="2540" b="4445"/>
            <wp:docPr id="17598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7660" cy="3176905"/>
                    </a:xfrm>
                    <a:prstGeom prst="rect">
                      <a:avLst/>
                    </a:prstGeom>
                    <a:noFill/>
                    <a:ln>
                      <a:noFill/>
                    </a:ln>
                  </pic:spPr>
                </pic:pic>
              </a:graphicData>
            </a:graphic>
          </wp:inline>
        </w:drawing>
      </w:r>
    </w:p>
    <w:p w14:paraId="13DFDACA" w14:textId="77777777" w:rsidR="00CE7C23" w:rsidRDefault="00000000">
      <w:pPr>
        <w:numPr>
          <w:ilvl w:val="0"/>
          <w:numId w:val="1"/>
        </w:numPr>
        <w:spacing w:after="122"/>
        <w:ind w:hanging="857"/>
      </w:pPr>
      <w:r>
        <w:rPr>
          <w:b/>
        </w:rPr>
        <w:t xml:space="preserve">RESULT </w:t>
      </w:r>
    </w:p>
    <w:p w14:paraId="0C562DD7" w14:textId="77777777" w:rsidR="001D0ECB" w:rsidRDefault="001D0ECB" w:rsidP="001D0ECB"/>
    <w:p w14:paraId="61295B48" w14:textId="77777777" w:rsidR="001D0ECB" w:rsidRDefault="001D0ECB" w:rsidP="001D0ECB">
      <w:pPr>
        <w:rPr>
          <w:rFonts w:ascii="IBM Plex Sans" w:hAnsi="IBM Plex Sans"/>
          <w:b/>
          <w:bCs/>
          <w:color w:val="343334"/>
          <w:shd w:val="clear" w:color="auto" w:fill="FFFFFF"/>
        </w:rPr>
      </w:pPr>
      <w:proofErr w:type="spellStart"/>
      <w:r>
        <w:rPr>
          <w:rFonts w:ascii="IBM Plex Sans" w:hAnsi="IBM Plex Sans"/>
          <w:b/>
          <w:bCs/>
          <w:color w:val="343334"/>
          <w:shd w:val="clear" w:color="auto" w:fill="FFFFFF"/>
        </w:rPr>
        <w:lastRenderedPageBreak/>
        <w:t>sdg_index_score</w:t>
      </w:r>
      <w:proofErr w:type="spellEnd"/>
      <w:r>
        <w:rPr>
          <w:rFonts w:ascii="IBM Plex Sans" w:hAnsi="IBM Plex Sans"/>
          <w:b/>
          <w:bCs/>
          <w:color w:val="343334"/>
          <w:shd w:val="clear" w:color="auto" w:fill="FFFFFF"/>
        </w:rPr>
        <w:t xml:space="preserve"> and goal_1_score by goal_1_score</w:t>
      </w:r>
    </w:p>
    <w:p w14:paraId="0A9FD29E" w14:textId="77777777" w:rsidR="001D0ECB" w:rsidRPr="00C539DF"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C539DF">
        <w:rPr>
          <w:rFonts w:ascii="Open Sans" w:eastAsia="Times New Roman" w:hAnsi="Open Sans" w:cs="Open Sans"/>
          <w:b/>
          <w:bCs/>
          <w:color w:val="2D2828"/>
          <w:kern w:val="0"/>
          <w:sz w:val="38"/>
          <w:szCs w:val="38"/>
          <w14:ligatures w14:val="none"/>
        </w:rPr>
        <w:t xml:space="preserve">Analysis On Overall Sustainability </w:t>
      </w:r>
      <w:proofErr w:type="gramStart"/>
      <w:r w:rsidRPr="00C539DF">
        <w:rPr>
          <w:rFonts w:ascii="Open Sans" w:eastAsia="Times New Roman" w:hAnsi="Open Sans" w:cs="Open Sans"/>
          <w:b/>
          <w:bCs/>
          <w:color w:val="2D2828"/>
          <w:kern w:val="0"/>
          <w:sz w:val="38"/>
          <w:szCs w:val="38"/>
          <w14:ligatures w14:val="none"/>
        </w:rPr>
        <w:t>On</w:t>
      </w:r>
      <w:proofErr w:type="gramEnd"/>
      <w:r w:rsidRPr="00C539DF">
        <w:rPr>
          <w:rFonts w:ascii="Open Sans" w:eastAsia="Times New Roman" w:hAnsi="Open Sans" w:cs="Open Sans"/>
          <w:b/>
          <w:bCs/>
          <w:color w:val="2D2828"/>
          <w:kern w:val="0"/>
          <w:sz w:val="38"/>
          <w:szCs w:val="38"/>
          <w14:ligatures w14:val="none"/>
        </w:rPr>
        <w:t xml:space="preserve"> No Poverty</w:t>
      </w:r>
    </w:p>
    <w:p w14:paraId="305FBBBC" w14:textId="77777777" w:rsidR="001D0ECB" w:rsidRDefault="001D0ECB" w:rsidP="001D0ECB">
      <w:r w:rsidRPr="00C539DF">
        <w:rPr>
          <w:noProof/>
        </w:rPr>
        <w:drawing>
          <wp:inline distT="0" distB="0" distL="0" distR="0" wp14:anchorId="5163FFEE" wp14:editId="5B7D8E74">
            <wp:extent cx="5129530" cy="2778448"/>
            <wp:effectExtent l="0" t="0" r="0" b="3175"/>
            <wp:docPr id="9508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09300" name=""/>
                    <pic:cNvPicPr/>
                  </pic:nvPicPr>
                  <pic:blipFill>
                    <a:blip r:embed="rId7"/>
                    <a:stretch>
                      <a:fillRect/>
                    </a:stretch>
                  </pic:blipFill>
                  <pic:spPr>
                    <a:xfrm>
                      <a:off x="0" y="0"/>
                      <a:ext cx="5132457" cy="2780033"/>
                    </a:xfrm>
                    <a:prstGeom prst="rect">
                      <a:avLst/>
                    </a:prstGeom>
                  </pic:spPr>
                </pic:pic>
              </a:graphicData>
            </a:graphic>
          </wp:inline>
        </w:drawing>
      </w:r>
    </w:p>
    <w:p w14:paraId="63B1E7F2"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C539DF">
        <w:rPr>
          <w:rFonts w:ascii="Open Sans" w:eastAsia="Times New Roman" w:hAnsi="Open Sans" w:cs="Open Sans"/>
          <w:b/>
          <w:bCs/>
          <w:color w:val="2D2828"/>
          <w:kern w:val="0"/>
          <w:sz w:val="38"/>
          <w:szCs w:val="38"/>
          <w14:ligatures w14:val="none"/>
        </w:rPr>
        <w:t>Analysis overall sustainability on Quality Education</w:t>
      </w:r>
    </w:p>
    <w:p w14:paraId="3B1C2826" w14:textId="77777777" w:rsidR="001D0ECB" w:rsidRDefault="001D0ECB" w:rsidP="001D0ECB">
      <w:pPr>
        <w:shd w:val="clear" w:color="auto" w:fill="FFFFFF"/>
        <w:spacing w:before="240" w:after="150" w:line="300" w:lineRule="atLeast"/>
        <w:outlineLvl w:val="2"/>
        <w:rPr>
          <w:rFonts w:ascii="IBM Plex Sans" w:hAnsi="IBM Plex Sans"/>
          <w:b/>
          <w:bCs/>
          <w:color w:val="343334"/>
          <w:shd w:val="clear" w:color="auto" w:fill="FFFFFF"/>
        </w:rPr>
      </w:pPr>
      <w:r>
        <w:rPr>
          <w:rFonts w:ascii="IBM Plex Sans" w:hAnsi="IBM Plex Sans"/>
          <w:b/>
          <w:bCs/>
          <w:color w:val="343334"/>
          <w:shd w:val="clear" w:color="auto" w:fill="FFFFFF"/>
        </w:rPr>
        <w:t>goal_4_score and goal_14_score by country</w:t>
      </w:r>
    </w:p>
    <w:p w14:paraId="423D0F99"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C539DF">
        <w:rPr>
          <w:rFonts w:ascii="Open Sans" w:eastAsia="Times New Roman" w:hAnsi="Open Sans" w:cs="Open Sans"/>
          <w:b/>
          <w:bCs/>
          <w:noProof/>
          <w:color w:val="2D2828"/>
          <w:kern w:val="0"/>
          <w:sz w:val="38"/>
          <w:szCs w:val="38"/>
          <w14:ligatures w14:val="none"/>
        </w:rPr>
        <w:drawing>
          <wp:inline distT="0" distB="0" distL="0" distR="0" wp14:anchorId="2BD15E3D" wp14:editId="430B424C">
            <wp:extent cx="5234940" cy="2800165"/>
            <wp:effectExtent l="0" t="0" r="3810" b="635"/>
            <wp:docPr id="154541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3676" name=""/>
                    <pic:cNvPicPr/>
                  </pic:nvPicPr>
                  <pic:blipFill>
                    <a:blip r:embed="rId8"/>
                    <a:stretch>
                      <a:fillRect/>
                    </a:stretch>
                  </pic:blipFill>
                  <pic:spPr>
                    <a:xfrm>
                      <a:off x="0" y="0"/>
                      <a:ext cx="5241469" cy="2803658"/>
                    </a:xfrm>
                    <a:prstGeom prst="rect">
                      <a:avLst/>
                    </a:prstGeom>
                  </pic:spPr>
                </pic:pic>
              </a:graphicData>
            </a:graphic>
          </wp:inline>
        </w:drawing>
      </w:r>
    </w:p>
    <w:p w14:paraId="3B8C3999"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Analysis On Overall Sustainability Life Below Water</w:t>
      </w:r>
    </w:p>
    <w:p w14:paraId="0D8A7455"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FC70B6">
        <w:rPr>
          <w:rFonts w:ascii="Open Sans" w:eastAsia="Times New Roman" w:hAnsi="Open Sans" w:cs="Open Sans"/>
          <w:b/>
          <w:bCs/>
          <w:noProof/>
          <w:color w:val="2D2828"/>
          <w:kern w:val="0"/>
          <w:sz w:val="38"/>
          <w:szCs w:val="38"/>
          <w14:ligatures w14:val="none"/>
        </w:rPr>
        <w:drawing>
          <wp:inline distT="0" distB="0" distL="0" distR="0" wp14:anchorId="518F8548" wp14:editId="792B74F5">
            <wp:extent cx="5022850" cy="2579873"/>
            <wp:effectExtent l="0" t="0" r="6350" b="0"/>
            <wp:docPr id="15245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151" name=""/>
                    <pic:cNvPicPr/>
                  </pic:nvPicPr>
                  <pic:blipFill>
                    <a:blip r:embed="rId9"/>
                    <a:stretch>
                      <a:fillRect/>
                    </a:stretch>
                  </pic:blipFill>
                  <pic:spPr>
                    <a:xfrm>
                      <a:off x="0" y="0"/>
                      <a:ext cx="5026564" cy="2581780"/>
                    </a:xfrm>
                    <a:prstGeom prst="rect">
                      <a:avLst/>
                    </a:prstGeom>
                  </pic:spPr>
                </pic:pic>
              </a:graphicData>
            </a:graphic>
          </wp:inline>
        </w:drawing>
      </w:r>
    </w:p>
    <w:p w14:paraId="139D9AE0"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204B4D7B"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03E833D1"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FC70B6">
        <w:rPr>
          <w:rFonts w:ascii="Open Sans" w:eastAsia="Times New Roman" w:hAnsi="Open Sans" w:cs="Open Sans"/>
          <w:b/>
          <w:bCs/>
          <w:noProof/>
          <w:color w:val="2D2828"/>
          <w:kern w:val="0"/>
          <w:sz w:val="38"/>
          <w:szCs w:val="38"/>
          <w14:ligatures w14:val="none"/>
        </w:rPr>
        <w:drawing>
          <wp:inline distT="0" distB="0" distL="0" distR="0" wp14:anchorId="32AFE036" wp14:editId="3A7EE645">
            <wp:extent cx="5274310" cy="2720132"/>
            <wp:effectExtent l="0" t="0" r="2540" b="4445"/>
            <wp:docPr id="37872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25213" name=""/>
                    <pic:cNvPicPr/>
                  </pic:nvPicPr>
                  <pic:blipFill>
                    <a:blip r:embed="rId10"/>
                    <a:stretch>
                      <a:fillRect/>
                    </a:stretch>
                  </pic:blipFill>
                  <pic:spPr>
                    <a:xfrm>
                      <a:off x="0" y="0"/>
                      <a:ext cx="5277027" cy="2721533"/>
                    </a:xfrm>
                    <a:prstGeom prst="rect">
                      <a:avLst/>
                    </a:prstGeom>
                  </pic:spPr>
                </pic:pic>
              </a:graphicData>
            </a:graphic>
          </wp:inline>
        </w:drawing>
      </w:r>
    </w:p>
    <w:p w14:paraId="7E187B04"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Analysis On Overall Sustainability Partnerships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The Goals</w:t>
      </w:r>
    </w:p>
    <w:p w14:paraId="0C343B19"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F56085">
        <w:rPr>
          <w:rFonts w:ascii="Open Sans" w:eastAsia="Times New Roman" w:hAnsi="Open Sans" w:cs="Open Sans"/>
          <w:b/>
          <w:bCs/>
          <w:noProof/>
          <w:color w:val="2D2828"/>
          <w:kern w:val="0"/>
          <w:sz w:val="38"/>
          <w:szCs w:val="38"/>
          <w14:ligatures w14:val="none"/>
        </w:rPr>
        <w:drawing>
          <wp:inline distT="0" distB="0" distL="0" distR="0" wp14:anchorId="4E4511B9" wp14:editId="06B0FCB1">
            <wp:extent cx="4489450" cy="2317841"/>
            <wp:effectExtent l="0" t="0" r="6350" b="6350"/>
            <wp:docPr id="44284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1268" name=""/>
                    <pic:cNvPicPr/>
                  </pic:nvPicPr>
                  <pic:blipFill>
                    <a:blip r:embed="rId11"/>
                    <a:stretch>
                      <a:fillRect/>
                    </a:stretch>
                  </pic:blipFill>
                  <pic:spPr>
                    <a:xfrm>
                      <a:off x="0" y="0"/>
                      <a:ext cx="4490260" cy="2318259"/>
                    </a:xfrm>
                    <a:prstGeom prst="rect">
                      <a:avLst/>
                    </a:prstGeom>
                  </pic:spPr>
                </pic:pic>
              </a:graphicData>
            </a:graphic>
          </wp:inline>
        </w:drawing>
      </w:r>
    </w:p>
    <w:p w14:paraId="4ACBDE43"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Analysis On Overall Sustainability Reduced Inequalities</w:t>
      </w:r>
    </w:p>
    <w:p w14:paraId="0A1A8251"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360605F7"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F56085">
        <w:rPr>
          <w:rFonts w:ascii="Open Sans" w:eastAsia="Times New Roman" w:hAnsi="Open Sans" w:cs="Open Sans"/>
          <w:b/>
          <w:bCs/>
          <w:noProof/>
          <w:color w:val="2D2828"/>
          <w:kern w:val="0"/>
          <w:sz w:val="38"/>
          <w:szCs w:val="38"/>
          <w14:ligatures w14:val="none"/>
        </w:rPr>
        <w:drawing>
          <wp:inline distT="0" distB="0" distL="0" distR="0" wp14:anchorId="214B282D" wp14:editId="060E9E0D">
            <wp:extent cx="5091430" cy="2740324"/>
            <wp:effectExtent l="0" t="0" r="0" b="3175"/>
            <wp:docPr id="8035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6233" name=""/>
                    <pic:cNvPicPr/>
                  </pic:nvPicPr>
                  <pic:blipFill>
                    <a:blip r:embed="rId12"/>
                    <a:stretch>
                      <a:fillRect/>
                    </a:stretch>
                  </pic:blipFill>
                  <pic:spPr>
                    <a:xfrm>
                      <a:off x="0" y="0"/>
                      <a:ext cx="5092376" cy="2740833"/>
                    </a:xfrm>
                    <a:prstGeom prst="rect">
                      <a:avLst/>
                    </a:prstGeom>
                  </pic:spPr>
                </pic:pic>
              </a:graphicData>
            </a:graphic>
          </wp:inline>
        </w:drawing>
      </w:r>
    </w:p>
    <w:p w14:paraId="201F9279"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Analysis On Overall Sustainability Industry, Innovation </w:t>
      </w:r>
      <w:proofErr w:type="gramStart"/>
      <w:r>
        <w:rPr>
          <w:rFonts w:ascii="Open Sans" w:hAnsi="Open Sans" w:cs="Open Sans"/>
          <w:color w:val="2D2828"/>
          <w:sz w:val="38"/>
          <w:szCs w:val="38"/>
        </w:rPr>
        <w:t>And</w:t>
      </w:r>
      <w:proofErr w:type="gramEnd"/>
      <w:r>
        <w:rPr>
          <w:rFonts w:ascii="Open Sans" w:hAnsi="Open Sans" w:cs="Open Sans"/>
          <w:color w:val="2D2828"/>
          <w:sz w:val="38"/>
          <w:szCs w:val="38"/>
        </w:rPr>
        <w:t xml:space="preserve"> Infrastructure</w:t>
      </w:r>
    </w:p>
    <w:p w14:paraId="7642F935"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F56085">
        <w:rPr>
          <w:rFonts w:ascii="Open Sans" w:eastAsia="Times New Roman" w:hAnsi="Open Sans" w:cs="Open Sans"/>
          <w:b/>
          <w:bCs/>
          <w:noProof/>
          <w:color w:val="2D2828"/>
          <w:kern w:val="0"/>
          <w:sz w:val="38"/>
          <w:szCs w:val="38"/>
          <w14:ligatures w14:val="none"/>
        </w:rPr>
        <w:drawing>
          <wp:inline distT="0" distB="0" distL="0" distR="0" wp14:anchorId="51584E1A" wp14:editId="17FB8F02">
            <wp:extent cx="4573270" cy="2461945"/>
            <wp:effectExtent l="0" t="0" r="0" b="0"/>
            <wp:docPr id="4101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09375" name=""/>
                    <pic:cNvPicPr/>
                  </pic:nvPicPr>
                  <pic:blipFill>
                    <a:blip r:embed="rId13"/>
                    <a:stretch>
                      <a:fillRect/>
                    </a:stretch>
                  </pic:blipFill>
                  <pic:spPr>
                    <a:xfrm>
                      <a:off x="0" y="0"/>
                      <a:ext cx="4576279" cy="2463565"/>
                    </a:xfrm>
                    <a:prstGeom prst="rect">
                      <a:avLst/>
                    </a:prstGeom>
                  </pic:spPr>
                </pic:pic>
              </a:graphicData>
            </a:graphic>
          </wp:inline>
        </w:drawing>
      </w:r>
    </w:p>
    <w:p w14:paraId="025F4A83"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Analysis On Overall Sustainability Life </w:t>
      </w:r>
      <w:proofErr w:type="gramStart"/>
      <w:r>
        <w:rPr>
          <w:rFonts w:ascii="Open Sans" w:hAnsi="Open Sans" w:cs="Open Sans"/>
          <w:color w:val="2D2828"/>
          <w:sz w:val="38"/>
          <w:szCs w:val="38"/>
        </w:rPr>
        <w:t>On</w:t>
      </w:r>
      <w:proofErr w:type="gramEnd"/>
      <w:r>
        <w:rPr>
          <w:rFonts w:ascii="Open Sans" w:hAnsi="Open Sans" w:cs="Open Sans"/>
          <w:color w:val="2D2828"/>
          <w:sz w:val="38"/>
          <w:szCs w:val="38"/>
        </w:rPr>
        <w:t xml:space="preserve"> Land</w:t>
      </w:r>
    </w:p>
    <w:p w14:paraId="1CBA3891"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E83978">
        <w:rPr>
          <w:rFonts w:ascii="Open Sans" w:eastAsia="Times New Roman" w:hAnsi="Open Sans" w:cs="Open Sans"/>
          <w:b/>
          <w:bCs/>
          <w:noProof/>
          <w:color w:val="2D2828"/>
          <w:kern w:val="0"/>
          <w:sz w:val="38"/>
          <w:szCs w:val="38"/>
          <w14:ligatures w14:val="none"/>
        </w:rPr>
        <w:drawing>
          <wp:inline distT="0" distB="0" distL="0" distR="0" wp14:anchorId="2F21BB4E" wp14:editId="53875EB3">
            <wp:extent cx="4916170" cy="2632379"/>
            <wp:effectExtent l="0" t="0" r="0" b="0"/>
            <wp:docPr id="13685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972" name=""/>
                    <pic:cNvPicPr/>
                  </pic:nvPicPr>
                  <pic:blipFill>
                    <a:blip r:embed="rId14"/>
                    <a:stretch>
                      <a:fillRect/>
                    </a:stretch>
                  </pic:blipFill>
                  <pic:spPr>
                    <a:xfrm>
                      <a:off x="0" y="0"/>
                      <a:ext cx="4918092" cy="2633408"/>
                    </a:xfrm>
                    <a:prstGeom prst="rect">
                      <a:avLst/>
                    </a:prstGeom>
                  </pic:spPr>
                </pic:pic>
              </a:graphicData>
            </a:graphic>
          </wp:inline>
        </w:drawing>
      </w:r>
    </w:p>
    <w:p w14:paraId="2F18D644"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66E0B309" w14:textId="77777777" w:rsidR="001D0ECB" w:rsidRDefault="001D0ECB" w:rsidP="001D0ECB">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lastRenderedPageBreak/>
        <w:t>Dashboard</w:t>
      </w:r>
    </w:p>
    <w:p w14:paraId="55415349"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541B95">
        <w:rPr>
          <w:rFonts w:ascii="Open Sans" w:eastAsia="Times New Roman" w:hAnsi="Open Sans" w:cs="Open Sans"/>
          <w:b/>
          <w:bCs/>
          <w:noProof/>
          <w:color w:val="2D2828"/>
          <w:kern w:val="0"/>
          <w:sz w:val="38"/>
          <w:szCs w:val="38"/>
          <w14:ligatures w14:val="none"/>
        </w:rPr>
        <w:drawing>
          <wp:inline distT="0" distB="0" distL="0" distR="0" wp14:anchorId="01C5CA66" wp14:editId="4FBBCB2E">
            <wp:extent cx="4771390" cy="2552213"/>
            <wp:effectExtent l="0" t="0" r="0" b="635"/>
            <wp:docPr id="4475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7788" name=""/>
                    <pic:cNvPicPr/>
                  </pic:nvPicPr>
                  <pic:blipFill>
                    <a:blip r:embed="rId15"/>
                    <a:stretch>
                      <a:fillRect/>
                    </a:stretch>
                  </pic:blipFill>
                  <pic:spPr>
                    <a:xfrm>
                      <a:off x="0" y="0"/>
                      <a:ext cx="4776217" cy="2554795"/>
                    </a:xfrm>
                    <a:prstGeom prst="rect">
                      <a:avLst/>
                    </a:prstGeom>
                  </pic:spPr>
                </pic:pic>
              </a:graphicData>
            </a:graphic>
          </wp:inline>
        </w:drawing>
      </w:r>
    </w:p>
    <w:p w14:paraId="4624EA64"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Pr>
          <w:rFonts w:ascii="Open Sans" w:eastAsia="Times New Roman" w:hAnsi="Open Sans" w:cs="Open Sans"/>
          <w:b/>
          <w:bCs/>
          <w:color w:val="2D2828"/>
          <w:kern w:val="0"/>
          <w:sz w:val="38"/>
          <w:szCs w:val="38"/>
          <w14:ligatures w14:val="none"/>
        </w:rPr>
        <w:t>Dashboard 2</w:t>
      </w:r>
    </w:p>
    <w:p w14:paraId="1140D420"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541B95">
        <w:rPr>
          <w:rFonts w:ascii="Open Sans" w:eastAsia="Times New Roman" w:hAnsi="Open Sans" w:cs="Open Sans"/>
          <w:b/>
          <w:bCs/>
          <w:noProof/>
          <w:color w:val="2D2828"/>
          <w:kern w:val="0"/>
          <w:sz w:val="38"/>
          <w:szCs w:val="38"/>
          <w14:ligatures w14:val="none"/>
        </w:rPr>
        <w:drawing>
          <wp:inline distT="0" distB="0" distL="0" distR="0" wp14:anchorId="3C5236E2" wp14:editId="07A53114">
            <wp:extent cx="4646104" cy="3139440"/>
            <wp:effectExtent l="0" t="0" r="2540" b="3810"/>
            <wp:docPr id="12385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6647" name=""/>
                    <pic:cNvPicPr/>
                  </pic:nvPicPr>
                  <pic:blipFill>
                    <a:blip r:embed="rId16"/>
                    <a:stretch>
                      <a:fillRect/>
                    </a:stretch>
                  </pic:blipFill>
                  <pic:spPr>
                    <a:xfrm>
                      <a:off x="0" y="0"/>
                      <a:ext cx="4647749" cy="3140552"/>
                    </a:xfrm>
                    <a:prstGeom prst="rect">
                      <a:avLst/>
                    </a:prstGeom>
                  </pic:spPr>
                </pic:pic>
              </a:graphicData>
            </a:graphic>
          </wp:inline>
        </w:drawing>
      </w:r>
    </w:p>
    <w:p w14:paraId="7F168246"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1D90AF8B"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 xml:space="preserve">No Of Scenes </w:t>
      </w:r>
      <w:proofErr w:type="gramStart"/>
      <w:r>
        <w:rPr>
          <w:rFonts w:ascii="Open Sans" w:hAnsi="Open Sans" w:cs="Open Sans"/>
          <w:color w:val="2D2828"/>
          <w:sz w:val="38"/>
          <w:szCs w:val="38"/>
        </w:rPr>
        <w:t>Of</w:t>
      </w:r>
      <w:proofErr w:type="gramEnd"/>
      <w:r>
        <w:rPr>
          <w:rFonts w:ascii="Open Sans" w:hAnsi="Open Sans" w:cs="Open Sans"/>
          <w:color w:val="2D2828"/>
          <w:sz w:val="38"/>
          <w:szCs w:val="38"/>
        </w:rPr>
        <w:t xml:space="preserve"> Story</w:t>
      </w:r>
    </w:p>
    <w:p w14:paraId="52AB2191"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D6512F">
        <w:rPr>
          <w:rFonts w:ascii="Open Sans" w:eastAsia="Times New Roman" w:hAnsi="Open Sans" w:cs="Open Sans"/>
          <w:b/>
          <w:bCs/>
          <w:noProof/>
          <w:color w:val="2D2828"/>
          <w:kern w:val="0"/>
          <w:sz w:val="38"/>
          <w:szCs w:val="38"/>
          <w14:ligatures w14:val="none"/>
        </w:rPr>
        <w:drawing>
          <wp:inline distT="0" distB="0" distL="0" distR="0" wp14:anchorId="415F2000" wp14:editId="11DD247A">
            <wp:extent cx="4626610" cy="2116472"/>
            <wp:effectExtent l="0" t="0" r="2540" b="0"/>
            <wp:docPr id="138948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3966" name=""/>
                    <pic:cNvPicPr/>
                  </pic:nvPicPr>
                  <pic:blipFill>
                    <a:blip r:embed="rId17"/>
                    <a:stretch>
                      <a:fillRect/>
                    </a:stretch>
                  </pic:blipFill>
                  <pic:spPr>
                    <a:xfrm>
                      <a:off x="0" y="0"/>
                      <a:ext cx="4629096" cy="2117609"/>
                    </a:xfrm>
                    <a:prstGeom prst="rect">
                      <a:avLst/>
                    </a:prstGeom>
                  </pic:spPr>
                </pic:pic>
              </a:graphicData>
            </a:graphic>
          </wp:inline>
        </w:drawing>
      </w:r>
    </w:p>
    <w:p w14:paraId="0A3388C0"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7611F5C1" w14:textId="77777777" w:rsidR="001D0ECB" w:rsidRPr="00732786" w:rsidRDefault="001D0ECB" w:rsidP="001D0ECB">
      <w:pPr>
        <w:numPr>
          <w:ilvl w:val="0"/>
          <w:numId w:val="2"/>
        </w:numPr>
        <w:shd w:val="clear" w:color="auto" w:fill="F4F4F4"/>
        <w:spacing w:before="100" w:beforeAutospacing="1" w:after="100" w:afterAutospacing="1" w:line="240" w:lineRule="auto"/>
        <w:textAlignment w:val="baseline"/>
        <w:rPr>
          <w:rFonts w:ascii="inherit" w:eastAsia="Times New Roman" w:hAnsi="inherit" w:cs="Times New Roman"/>
          <w:color w:val="161616"/>
          <w:kern w:val="0"/>
          <w:sz w:val="30"/>
          <w:szCs w:val="30"/>
          <w14:ligatures w14:val="none"/>
        </w:rPr>
      </w:pPr>
      <w:r w:rsidRPr="00732786">
        <w:rPr>
          <w:rFonts w:ascii="inherit" w:eastAsia="Times New Roman" w:hAnsi="inherit" w:cs="Times New Roman"/>
          <w:color w:val="161616"/>
          <w:kern w:val="0"/>
          <w:sz w:val="30"/>
          <w:szCs w:val="30"/>
          <w14:ligatures w14:val="none"/>
        </w:rPr>
        <w:t>Analysis On Overall Sustainability Life Below Water</w:t>
      </w:r>
    </w:p>
    <w:p w14:paraId="2A0DDC4F"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r w:rsidRPr="00732786">
        <w:rPr>
          <w:rFonts w:ascii="Open Sans" w:eastAsia="Times New Roman" w:hAnsi="Open Sans" w:cs="Open Sans"/>
          <w:b/>
          <w:bCs/>
          <w:noProof/>
          <w:color w:val="2D2828"/>
          <w:kern w:val="0"/>
          <w:sz w:val="38"/>
          <w:szCs w:val="38"/>
          <w14:ligatures w14:val="none"/>
        </w:rPr>
        <w:drawing>
          <wp:inline distT="0" distB="0" distL="0" distR="0" wp14:anchorId="45E7F892" wp14:editId="70C1B48E">
            <wp:extent cx="5129530" cy="2629552"/>
            <wp:effectExtent l="0" t="0" r="0" b="0"/>
            <wp:docPr id="45948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88290" name=""/>
                    <pic:cNvPicPr/>
                  </pic:nvPicPr>
                  <pic:blipFill>
                    <a:blip r:embed="rId18"/>
                    <a:stretch>
                      <a:fillRect/>
                    </a:stretch>
                  </pic:blipFill>
                  <pic:spPr>
                    <a:xfrm>
                      <a:off x="0" y="0"/>
                      <a:ext cx="5131506" cy="2630565"/>
                    </a:xfrm>
                    <a:prstGeom prst="rect">
                      <a:avLst/>
                    </a:prstGeom>
                  </pic:spPr>
                </pic:pic>
              </a:graphicData>
            </a:graphic>
          </wp:inline>
        </w:drawing>
      </w:r>
    </w:p>
    <w:p w14:paraId="70C98B74" w14:textId="77777777" w:rsidR="001D0ECB" w:rsidRDefault="001D0ECB" w:rsidP="001D0ECB">
      <w:pPr>
        <w:shd w:val="clear" w:color="auto" w:fill="FFFFFF"/>
        <w:spacing w:before="240" w:after="150" w:line="300" w:lineRule="atLeast"/>
        <w:outlineLvl w:val="2"/>
        <w:rPr>
          <w:rFonts w:ascii="Open Sans" w:eastAsia="Times New Roman" w:hAnsi="Open Sans" w:cs="Open Sans"/>
          <w:b/>
          <w:bCs/>
          <w:color w:val="2D2828"/>
          <w:kern w:val="0"/>
          <w:sz w:val="38"/>
          <w:szCs w:val="38"/>
          <w14:ligatures w14:val="none"/>
        </w:rPr>
      </w:pPr>
    </w:p>
    <w:p w14:paraId="7EF7C94A"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Creating A Report</w:t>
      </w:r>
    </w:p>
    <w:p w14:paraId="02F2084F"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Pr>
          <w:rFonts w:ascii="Montserrat" w:hAnsi="Montserrat"/>
          <w:sz w:val="21"/>
          <w:szCs w:val="21"/>
          <w:shd w:val="clear" w:color="auto" w:fill="FFFFFF"/>
        </w:rPr>
        <w:t>Activity 1: Creating a report</w:t>
      </w:r>
    </w:p>
    <w:p w14:paraId="1A356BE2"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sidRPr="00C34C7C">
        <w:rPr>
          <w:rFonts w:ascii="Montserrat" w:hAnsi="Montserrat"/>
          <w:noProof/>
          <w:sz w:val="21"/>
          <w:szCs w:val="21"/>
          <w:shd w:val="clear" w:color="auto" w:fill="FFFFFF"/>
        </w:rPr>
        <w:lastRenderedPageBreak/>
        <w:drawing>
          <wp:inline distT="0" distB="0" distL="0" distR="0" wp14:anchorId="4AB05E46" wp14:editId="6B1D7DDE">
            <wp:extent cx="5731510" cy="4304665"/>
            <wp:effectExtent l="0" t="0" r="2540" b="635"/>
            <wp:docPr id="12939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12654" name=""/>
                    <pic:cNvPicPr/>
                  </pic:nvPicPr>
                  <pic:blipFill>
                    <a:blip r:embed="rId19"/>
                    <a:stretch>
                      <a:fillRect/>
                    </a:stretch>
                  </pic:blipFill>
                  <pic:spPr>
                    <a:xfrm>
                      <a:off x="0" y="0"/>
                      <a:ext cx="5731510" cy="4304665"/>
                    </a:xfrm>
                    <a:prstGeom prst="rect">
                      <a:avLst/>
                    </a:prstGeom>
                  </pic:spPr>
                </pic:pic>
              </a:graphicData>
            </a:graphic>
          </wp:inline>
        </w:drawing>
      </w:r>
    </w:p>
    <w:p w14:paraId="0E7884E3"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sidRPr="00D169BD">
        <w:rPr>
          <w:rFonts w:ascii="Montserrat" w:hAnsi="Montserrat"/>
          <w:noProof/>
          <w:sz w:val="21"/>
          <w:szCs w:val="21"/>
          <w:shd w:val="clear" w:color="auto" w:fill="FFFFFF"/>
        </w:rPr>
        <w:drawing>
          <wp:inline distT="0" distB="0" distL="0" distR="0" wp14:anchorId="657290B4" wp14:editId="70819E11">
            <wp:extent cx="4744085" cy="2414091"/>
            <wp:effectExtent l="0" t="0" r="0" b="5715"/>
            <wp:docPr id="14796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6771" name=""/>
                    <pic:cNvPicPr/>
                  </pic:nvPicPr>
                  <pic:blipFill>
                    <a:blip r:embed="rId20"/>
                    <a:stretch>
                      <a:fillRect/>
                    </a:stretch>
                  </pic:blipFill>
                  <pic:spPr>
                    <a:xfrm>
                      <a:off x="0" y="0"/>
                      <a:ext cx="4744886" cy="2414498"/>
                    </a:xfrm>
                    <a:prstGeom prst="rect">
                      <a:avLst/>
                    </a:prstGeom>
                  </pic:spPr>
                </pic:pic>
              </a:graphicData>
            </a:graphic>
          </wp:inline>
        </w:drawing>
      </w:r>
    </w:p>
    <w:p w14:paraId="408EC365" w14:textId="77777777" w:rsidR="001D0ECB" w:rsidRDefault="001D0ECB" w:rsidP="001D0ECB">
      <w:pPr>
        <w:pStyle w:val="Heading3"/>
        <w:shd w:val="clear" w:color="auto" w:fill="FFFFFF"/>
        <w:spacing w:before="300" w:after="150" w:line="570" w:lineRule="atLeast"/>
        <w:rPr>
          <w:rFonts w:ascii="Open Sans" w:hAnsi="Open Sans" w:cs="Open Sans"/>
          <w:color w:val="2D2828"/>
          <w:sz w:val="38"/>
          <w:szCs w:val="38"/>
        </w:rPr>
      </w:pPr>
      <w:r w:rsidRPr="00D169BD">
        <w:rPr>
          <w:rFonts w:ascii="Montserrat" w:hAnsi="Montserrat"/>
          <w:noProof/>
          <w:sz w:val="21"/>
          <w:szCs w:val="21"/>
          <w:shd w:val="clear" w:color="auto" w:fill="FFFFFF"/>
        </w:rPr>
        <w:lastRenderedPageBreak/>
        <w:drawing>
          <wp:inline distT="0" distB="0" distL="0" distR="0" wp14:anchorId="0DE5D751" wp14:editId="59BD7BAF">
            <wp:extent cx="4900930" cy="2645395"/>
            <wp:effectExtent l="0" t="0" r="0" b="3175"/>
            <wp:docPr id="111968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7703" name=""/>
                    <pic:cNvPicPr/>
                  </pic:nvPicPr>
                  <pic:blipFill>
                    <a:blip r:embed="rId21"/>
                    <a:stretch>
                      <a:fillRect/>
                    </a:stretch>
                  </pic:blipFill>
                  <pic:spPr>
                    <a:xfrm>
                      <a:off x="0" y="0"/>
                      <a:ext cx="4905904" cy="2648080"/>
                    </a:xfrm>
                    <a:prstGeom prst="rect">
                      <a:avLst/>
                    </a:prstGeom>
                  </pic:spPr>
                </pic:pic>
              </a:graphicData>
            </a:graphic>
          </wp:inline>
        </w:drawing>
      </w:r>
      <w:r w:rsidRPr="00D169BD">
        <w:rPr>
          <w:rFonts w:ascii="Open Sans" w:hAnsi="Open Sans" w:cs="Open Sans"/>
          <w:color w:val="2D2828"/>
          <w:sz w:val="38"/>
          <w:szCs w:val="38"/>
        </w:rPr>
        <w:t xml:space="preserve"> </w:t>
      </w:r>
      <w:r>
        <w:rPr>
          <w:rFonts w:ascii="Open Sans" w:hAnsi="Open Sans" w:cs="Open Sans"/>
          <w:color w:val="2D2828"/>
          <w:sz w:val="38"/>
          <w:szCs w:val="38"/>
        </w:rPr>
        <w:t>Performance Testing</w:t>
      </w:r>
    </w:p>
    <w:p w14:paraId="3FEAC5BE" w14:textId="77777777" w:rsidR="001D0ECB" w:rsidRDefault="001D0ECB" w:rsidP="001D0ECB">
      <w:pPr>
        <w:shd w:val="clear" w:color="auto" w:fill="FFFFFF"/>
        <w:spacing w:before="240" w:after="150" w:line="300" w:lineRule="atLeast"/>
        <w:outlineLvl w:val="2"/>
        <w:rPr>
          <w:rFonts w:ascii="Montserrat" w:hAnsi="Montserrat"/>
          <w:b/>
          <w:bCs/>
          <w:sz w:val="21"/>
          <w:szCs w:val="21"/>
          <w:u w:val="single"/>
          <w:shd w:val="clear" w:color="auto" w:fill="FFFFFF"/>
        </w:rPr>
      </w:pPr>
      <w:r>
        <w:rPr>
          <w:rFonts w:ascii="Montserrat" w:hAnsi="Montserrat"/>
          <w:b/>
          <w:bCs/>
          <w:sz w:val="21"/>
          <w:szCs w:val="21"/>
          <w:u w:val="single"/>
          <w:shd w:val="clear" w:color="auto" w:fill="FFFFFF"/>
        </w:rPr>
        <w:t>Activity 1: Utilization of Data Filters</w:t>
      </w:r>
    </w:p>
    <w:p w14:paraId="2CB0F1E0" w14:textId="77777777" w:rsidR="001D0ECB" w:rsidRDefault="001D0ECB" w:rsidP="001D0ECB">
      <w:pPr>
        <w:shd w:val="clear" w:color="auto" w:fill="FFFFFF"/>
        <w:spacing w:before="240" w:after="150" w:line="300" w:lineRule="atLeast"/>
        <w:outlineLvl w:val="2"/>
        <w:rPr>
          <w:rFonts w:ascii="Montserrat" w:hAnsi="Montserrat"/>
          <w:b/>
          <w:bCs/>
          <w:sz w:val="21"/>
          <w:szCs w:val="21"/>
          <w:u w:val="single"/>
          <w:shd w:val="clear" w:color="auto" w:fill="FFFFFF"/>
        </w:rPr>
      </w:pPr>
      <w:r w:rsidRPr="00D169BD">
        <w:rPr>
          <w:rFonts w:ascii="Montserrat" w:hAnsi="Montserrat"/>
          <w:b/>
          <w:bCs/>
          <w:noProof/>
          <w:sz w:val="21"/>
          <w:szCs w:val="21"/>
          <w:u w:val="single"/>
          <w:shd w:val="clear" w:color="auto" w:fill="FFFFFF"/>
        </w:rPr>
        <w:drawing>
          <wp:inline distT="0" distB="0" distL="0" distR="0" wp14:anchorId="235E1149" wp14:editId="6AC9D7BD">
            <wp:extent cx="4808637" cy="4099915"/>
            <wp:effectExtent l="0" t="0" r="0" b="0"/>
            <wp:docPr id="18762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2450" name=""/>
                    <pic:cNvPicPr/>
                  </pic:nvPicPr>
                  <pic:blipFill>
                    <a:blip r:embed="rId22"/>
                    <a:stretch>
                      <a:fillRect/>
                    </a:stretch>
                  </pic:blipFill>
                  <pic:spPr>
                    <a:xfrm>
                      <a:off x="0" y="0"/>
                      <a:ext cx="4808637" cy="4099915"/>
                    </a:xfrm>
                    <a:prstGeom prst="rect">
                      <a:avLst/>
                    </a:prstGeom>
                  </pic:spPr>
                </pic:pic>
              </a:graphicData>
            </a:graphic>
          </wp:inline>
        </w:drawing>
      </w:r>
    </w:p>
    <w:p w14:paraId="1B3BEEC7" w14:textId="77777777" w:rsidR="001D0ECB" w:rsidRDefault="001D0ECB" w:rsidP="001D0ECB">
      <w:pPr>
        <w:shd w:val="clear" w:color="auto" w:fill="FFFFFF"/>
        <w:spacing w:before="240" w:after="150" w:line="300" w:lineRule="atLeast"/>
        <w:outlineLvl w:val="2"/>
        <w:rPr>
          <w:rFonts w:ascii="Montserrat" w:hAnsi="Montserrat"/>
          <w:b/>
          <w:bCs/>
          <w:sz w:val="21"/>
          <w:szCs w:val="21"/>
          <w:u w:val="single"/>
          <w:shd w:val="clear" w:color="auto" w:fill="FFFFFF"/>
        </w:rPr>
      </w:pPr>
      <w:r w:rsidRPr="00D169BD">
        <w:rPr>
          <w:rFonts w:ascii="Montserrat" w:hAnsi="Montserrat"/>
          <w:b/>
          <w:bCs/>
          <w:noProof/>
          <w:sz w:val="21"/>
          <w:szCs w:val="21"/>
          <w:u w:val="single"/>
          <w:shd w:val="clear" w:color="auto" w:fill="FFFFFF"/>
        </w:rPr>
        <w:lastRenderedPageBreak/>
        <w:drawing>
          <wp:inline distT="0" distB="0" distL="0" distR="0" wp14:anchorId="5C664CAB" wp14:editId="5B98223F">
            <wp:extent cx="4595258" cy="3810330"/>
            <wp:effectExtent l="0" t="0" r="0" b="0"/>
            <wp:docPr id="524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5569" name=""/>
                    <pic:cNvPicPr/>
                  </pic:nvPicPr>
                  <pic:blipFill>
                    <a:blip r:embed="rId23"/>
                    <a:stretch>
                      <a:fillRect/>
                    </a:stretch>
                  </pic:blipFill>
                  <pic:spPr>
                    <a:xfrm>
                      <a:off x="0" y="0"/>
                      <a:ext cx="4595258" cy="3810330"/>
                    </a:xfrm>
                    <a:prstGeom prst="rect">
                      <a:avLst/>
                    </a:prstGeom>
                  </pic:spPr>
                </pic:pic>
              </a:graphicData>
            </a:graphic>
          </wp:inline>
        </w:drawing>
      </w:r>
    </w:p>
    <w:p w14:paraId="6543F7F2"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lastRenderedPageBreak/>
        <w:t>No Of Calculation Fields</w:t>
      </w:r>
    </w:p>
    <w:p w14:paraId="7B8BECD5"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sidRPr="00D169BD">
        <w:rPr>
          <w:rFonts w:ascii="Open Sans" w:hAnsi="Open Sans" w:cs="Open Sans"/>
          <w:noProof/>
          <w:color w:val="2D2828"/>
          <w:sz w:val="38"/>
          <w:szCs w:val="38"/>
        </w:rPr>
        <w:drawing>
          <wp:inline distT="0" distB="0" distL="0" distR="0" wp14:anchorId="7666BAD4" wp14:editId="5E1A3F17">
            <wp:extent cx="2796782" cy="5730737"/>
            <wp:effectExtent l="0" t="0" r="3810" b="3810"/>
            <wp:docPr id="171870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717" name=""/>
                    <pic:cNvPicPr/>
                  </pic:nvPicPr>
                  <pic:blipFill>
                    <a:blip r:embed="rId24"/>
                    <a:stretch>
                      <a:fillRect/>
                    </a:stretch>
                  </pic:blipFill>
                  <pic:spPr>
                    <a:xfrm>
                      <a:off x="0" y="0"/>
                      <a:ext cx="2796782" cy="5730737"/>
                    </a:xfrm>
                    <a:prstGeom prst="rect">
                      <a:avLst/>
                    </a:prstGeom>
                  </pic:spPr>
                </pic:pic>
              </a:graphicData>
            </a:graphic>
          </wp:inline>
        </w:drawing>
      </w:r>
    </w:p>
    <w:p w14:paraId="42099320" w14:textId="77777777" w:rsidR="001D0ECB" w:rsidRDefault="001D0ECB" w:rsidP="001D0ECB">
      <w:pPr>
        <w:shd w:val="clear" w:color="auto" w:fill="FFFFFF"/>
        <w:spacing w:before="240" w:after="150" w:line="300" w:lineRule="atLeast"/>
        <w:outlineLvl w:val="2"/>
        <w:rPr>
          <w:rFonts w:ascii="Montserrat" w:hAnsi="Montserrat"/>
          <w:b/>
          <w:bCs/>
          <w:sz w:val="21"/>
          <w:szCs w:val="21"/>
          <w:u w:val="single"/>
          <w:shd w:val="clear" w:color="auto" w:fill="FFFFFF"/>
        </w:rPr>
      </w:pPr>
    </w:p>
    <w:p w14:paraId="045E1443" w14:textId="77777777" w:rsidR="001D0ECB" w:rsidRDefault="001D0ECB" w:rsidP="001D0ECB">
      <w:pPr>
        <w:pStyle w:val="Heading3"/>
        <w:shd w:val="clear" w:color="auto" w:fill="FFFFFF"/>
        <w:spacing w:before="240" w:after="150" w:line="300" w:lineRule="atLeast"/>
        <w:rPr>
          <w:rFonts w:ascii="Open Sans" w:hAnsi="Open Sans" w:cs="Open Sans"/>
          <w:color w:val="2D2828"/>
          <w:sz w:val="38"/>
          <w:szCs w:val="38"/>
        </w:rPr>
      </w:pPr>
      <w:r>
        <w:rPr>
          <w:rFonts w:ascii="Open Sans" w:hAnsi="Open Sans" w:cs="Open Sans"/>
          <w:color w:val="2D2828"/>
          <w:sz w:val="38"/>
          <w:szCs w:val="38"/>
        </w:rPr>
        <w:t xml:space="preserve">Dashboard And Story Embed </w:t>
      </w:r>
      <w:proofErr w:type="gramStart"/>
      <w:r>
        <w:rPr>
          <w:rFonts w:ascii="Open Sans" w:hAnsi="Open Sans" w:cs="Open Sans"/>
          <w:color w:val="2D2828"/>
          <w:sz w:val="38"/>
          <w:szCs w:val="38"/>
        </w:rPr>
        <w:t>With</w:t>
      </w:r>
      <w:proofErr w:type="gramEnd"/>
      <w:r>
        <w:rPr>
          <w:rFonts w:ascii="Open Sans" w:hAnsi="Open Sans" w:cs="Open Sans"/>
          <w:color w:val="2D2828"/>
          <w:sz w:val="38"/>
          <w:szCs w:val="38"/>
        </w:rPr>
        <w:t xml:space="preserve"> UI With Flask</w:t>
      </w:r>
    </w:p>
    <w:p w14:paraId="283BF574" w14:textId="77777777" w:rsidR="001D0ECB" w:rsidRDefault="001D0ECB" w:rsidP="001D0ECB">
      <w:pPr>
        <w:shd w:val="clear" w:color="auto" w:fill="FFFFFF"/>
        <w:spacing w:before="240" w:after="150" w:line="300" w:lineRule="atLeast"/>
        <w:outlineLvl w:val="2"/>
        <w:rPr>
          <w:rFonts w:ascii="Montserrat" w:hAnsi="Montserrat"/>
          <w:b/>
          <w:bCs/>
          <w:sz w:val="21"/>
          <w:szCs w:val="21"/>
          <w:u w:val="single"/>
          <w:shd w:val="clear" w:color="auto" w:fill="FFFFFF"/>
        </w:rPr>
      </w:pPr>
      <w:r>
        <w:rPr>
          <w:rFonts w:ascii="Montserrat" w:hAnsi="Montserrat"/>
          <w:b/>
          <w:bCs/>
          <w:sz w:val="21"/>
          <w:szCs w:val="21"/>
          <w:u w:val="single"/>
          <w:shd w:val="clear" w:color="auto" w:fill="FFFFFF"/>
        </w:rPr>
        <w:t>Activity 1: Dashboard and Story embed with UI With Flask</w:t>
      </w:r>
    </w:p>
    <w:p w14:paraId="1F4435F0"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Pr>
          <w:noProof/>
        </w:rPr>
        <w:lastRenderedPageBreak/>
        <w:drawing>
          <wp:inline distT="0" distB="0" distL="0" distR="0" wp14:anchorId="2FF33ABC" wp14:editId="1F73865A">
            <wp:extent cx="4398010" cy="2845112"/>
            <wp:effectExtent l="0" t="0" r="2540" b="0"/>
            <wp:docPr id="180395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8651" cy="2845527"/>
                    </a:xfrm>
                    <a:prstGeom prst="rect">
                      <a:avLst/>
                    </a:prstGeom>
                    <a:noFill/>
                    <a:ln>
                      <a:noFill/>
                    </a:ln>
                  </pic:spPr>
                </pic:pic>
              </a:graphicData>
            </a:graphic>
          </wp:inline>
        </w:drawing>
      </w:r>
    </w:p>
    <w:p w14:paraId="16D60704"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sidRPr="00541B95">
        <w:rPr>
          <w:rFonts w:ascii="Open Sans" w:eastAsia="Times New Roman" w:hAnsi="Open Sans" w:cs="Open Sans"/>
          <w:b/>
          <w:bCs/>
          <w:noProof/>
          <w:color w:val="2D2828"/>
          <w:kern w:val="0"/>
          <w:sz w:val="38"/>
          <w:szCs w:val="38"/>
          <w14:ligatures w14:val="none"/>
        </w:rPr>
        <w:drawing>
          <wp:inline distT="0" distB="0" distL="0" distR="0" wp14:anchorId="0C46384C" wp14:editId="194B6E69">
            <wp:extent cx="4709382" cy="3177540"/>
            <wp:effectExtent l="0" t="0" r="0" b="3810"/>
            <wp:docPr id="144909397" name="Picture 14490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7788" name=""/>
                    <pic:cNvPicPr/>
                  </pic:nvPicPr>
                  <pic:blipFill rotWithShape="1">
                    <a:blip r:embed="rId15"/>
                    <a:srcRect l="2792" t="13670" r="36716" b="10025"/>
                    <a:stretch/>
                  </pic:blipFill>
                  <pic:spPr bwMode="auto">
                    <a:xfrm>
                      <a:off x="0" y="0"/>
                      <a:ext cx="4717415" cy="3182960"/>
                    </a:xfrm>
                    <a:prstGeom prst="rect">
                      <a:avLst/>
                    </a:prstGeom>
                    <a:ln>
                      <a:noFill/>
                    </a:ln>
                    <a:extLst>
                      <a:ext uri="{53640926-AAD7-44D8-BBD7-CCE9431645EC}">
                        <a14:shadowObscured xmlns:a14="http://schemas.microsoft.com/office/drawing/2010/main"/>
                      </a:ext>
                    </a:extLst>
                  </pic:spPr>
                </pic:pic>
              </a:graphicData>
            </a:graphic>
          </wp:inline>
        </w:drawing>
      </w:r>
    </w:p>
    <w:p w14:paraId="2BD7DB3A"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sidRPr="00541B95">
        <w:rPr>
          <w:rFonts w:ascii="Open Sans" w:eastAsia="Times New Roman" w:hAnsi="Open Sans" w:cs="Open Sans"/>
          <w:b/>
          <w:bCs/>
          <w:noProof/>
          <w:color w:val="2D2828"/>
          <w:kern w:val="0"/>
          <w:sz w:val="38"/>
          <w:szCs w:val="38"/>
          <w14:ligatures w14:val="none"/>
        </w:rPr>
        <w:lastRenderedPageBreak/>
        <w:drawing>
          <wp:inline distT="0" distB="0" distL="0" distR="0" wp14:anchorId="49DC8358" wp14:editId="13393D96">
            <wp:extent cx="5008752" cy="3124200"/>
            <wp:effectExtent l="0" t="0" r="1905" b="0"/>
            <wp:docPr id="339991077" name="Picture 33999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6647" name=""/>
                    <pic:cNvPicPr/>
                  </pic:nvPicPr>
                  <pic:blipFill rotWithShape="1">
                    <a:blip r:embed="rId16"/>
                    <a:srcRect l="4520" t="9445" r="2548" b="4771"/>
                    <a:stretch/>
                  </pic:blipFill>
                  <pic:spPr bwMode="auto">
                    <a:xfrm>
                      <a:off x="0" y="0"/>
                      <a:ext cx="5010881" cy="3125528"/>
                    </a:xfrm>
                    <a:prstGeom prst="rect">
                      <a:avLst/>
                    </a:prstGeom>
                    <a:ln>
                      <a:noFill/>
                    </a:ln>
                    <a:extLst>
                      <a:ext uri="{53640926-AAD7-44D8-BBD7-CCE9431645EC}">
                        <a14:shadowObscured xmlns:a14="http://schemas.microsoft.com/office/drawing/2010/main"/>
                      </a:ext>
                    </a:extLst>
                  </pic:spPr>
                </pic:pic>
              </a:graphicData>
            </a:graphic>
          </wp:inline>
        </w:drawing>
      </w:r>
    </w:p>
    <w:p w14:paraId="13021172" w14:textId="77777777" w:rsidR="001D0ECB" w:rsidRDefault="001D0ECB" w:rsidP="001D0ECB">
      <w:pPr>
        <w:shd w:val="clear" w:color="auto" w:fill="FFFFFF"/>
        <w:spacing w:before="240" w:after="150" w:line="300" w:lineRule="atLeast"/>
        <w:outlineLvl w:val="2"/>
        <w:rPr>
          <w:rFonts w:ascii="Montserrat" w:hAnsi="Montserrat"/>
          <w:sz w:val="21"/>
          <w:szCs w:val="21"/>
          <w:shd w:val="clear" w:color="auto" w:fill="FFFFFF"/>
        </w:rPr>
      </w:pPr>
      <w:r w:rsidRPr="00D169BD">
        <w:rPr>
          <w:rFonts w:ascii="Montserrat" w:hAnsi="Montserrat"/>
          <w:noProof/>
          <w:sz w:val="21"/>
          <w:szCs w:val="21"/>
          <w:shd w:val="clear" w:color="auto" w:fill="FFFFFF"/>
        </w:rPr>
        <w:drawing>
          <wp:inline distT="0" distB="0" distL="0" distR="0" wp14:anchorId="5863BBC9" wp14:editId="19D1B2B0">
            <wp:extent cx="4533900" cy="2088305"/>
            <wp:effectExtent l="0" t="0" r="0" b="7620"/>
            <wp:docPr id="418755700" name="Picture 4187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7703" name=""/>
                    <pic:cNvPicPr/>
                  </pic:nvPicPr>
                  <pic:blipFill rotWithShape="1">
                    <a:blip r:embed="rId21"/>
                    <a:srcRect t="9852" r="2149" b="6651"/>
                    <a:stretch/>
                  </pic:blipFill>
                  <pic:spPr bwMode="auto">
                    <a:xfrm>
                      <a:off x="0" y="0"/>
                      <a:ext cx="4541472" cy="2091793"/>
                    </a:xfrm>
                    <a:prstGeom prst="rect">
                      <a:avLst/>
                    </a:prstGeom>
                    <a:ln>
                      <a:noFill/>
                    </a:ln>
                    <a:extLst>
                      <a:ext uri="{53640926-AAD7-44D8-BBD7-CCE9431645EC}">
                        <a14:shadowObscured xmlns:a14="http://schemas.microsoft.com/office/drawing/2010/main"/>
                      </a:ext>
                    </a:extLst>
                  </pic:spPr>
                </pic:pic>
              </a:graphicData>
            </a:graphic>
          </wp:inline>
        </w:drawing>
      </w:r>
    </w:p>
    <w:p w14:paraId="59C3F60A" w14:textId="414BAF02" w:rsidR="00CE7C23" w:rsidRDefault="00CE7C23" w:rsidP="002C70F3">
      <w:pPr>
        <w:pStyle w:val="Heading1"/>
        <w:tabs>
          <w:tab w:val="center" w:pos="1102"/>
          <w:tab w:val="center" w:pos="2647"/>
        </w:tabs>
        <w:ind w:left="0" w:firstLine="0"/>
      </w:pPr>
    </w:p>
    <w:p w14:paraId="4DC2C94E" w14:textId="77777777" w:rsidR="00CE7C23" w:rsidRDefault="00000000">
      <w:pPr>
        <w:pStyle w:val="Heading1"/>
        <w:ind w:left="1911"/>
      </w:pPr>
      <w:r>
        <w:t xml:space="preserve">APPENDIX </w:t>
      </w:r>
    </w:p>
    <w:p w14:paraId="44B18FD9" w14:textId="77777777" w:rsidR="00CE7C23" w:rsidRDefault="00000000">
      <w:pPr>
        <w:spacing w:after="125"/>
        <w:ind w:left="2271"/>
      </w:pPr>
      <w:r>
        <w:t xml:space="preserve">A. Source Code </w:t>
      </w:r>
    </w:p>
    <w:p w14:paraId="6AE861DA" w14:textId="77777777" w:rsidR="00CE7C23" w:rsidRDefault="00000000">
      <w:pPr>
        <w:spacing w:after="0"/>
        <w:ind w:left="395" w:firstLine="0"/>
        <w:jc w:val="center"/>
      </w:pPr>
      <w:r>
        <w:t xml:space="preserve">Attach the code for the solution built. </w:t>
      </w:r>
    </w:p>
    <w:p w14:paraId="6FFEE938" w14:textId="4CCCD177" w:rsidR="00CE7C23" w:rsidRPr="002C70F3" w:rsidRDefault="00000000">
      <w:pPr>
        <w:spacing w:after="0"/>
        <w:ind w:left="0" w:firstLine="0"/>
        <w:rPr>
          <w:b/>
          <w:bCs/>
        </w:rPr>
      </w:pPr>
      <w:r w:rsidRPr="002C70F3">
        <w:rPr>
          <w:b/>
          <w:bCs/>
        </w:rPr>
        <w:t xml:space="preserve"> </w:t>
      </w:r>
      <w:r w:rsidR="002C70F3" w:rsidRPr="002C70F3">
        <w:rPr>
          <w:b/>
          <w:bCs/>
        </w:rPr>
        <w:t xml:space="preserve">REPORT VISUALIZATION </w:t>
      </w:r>
    </w:p>
    <w:p w14:paraId="21460175" w14:textId="69698A5A" w:rsidR="00CE7C23" w:rsidRDefault="00000000">
      <w:pPr>
        <w:spacing w:after="217"/>
        <w:ind w:left="0" w:firstLine="0"/>
      </w:pPr>
      <w:r>
        <w:t xml:space="preserve"> </w:t>
      </w:r>
      <w:r w:rsidR="002C70F3" w:rsidRPr="002C70F3">
        <w:t>&lt;</w:t>
      </w:r>
      <w:proofErr w:type="spellStart"/>
      <w:r w:rsidR="002C70F3" w:rsidRPr="002C70F3">
        <w:t>iframe</w:t>
      </w:r>
      <w:proofErr w:type="spellEnd"/>
      <w:r w:rsidR="002C70F3" w:rsidRPr="002C70F3">
        <w:t xml:space="preserve"> src="https://us1.ca.analytics.ibm.com/bi/?pathRef=.my_folders%2FVisualizing%2BSustainability%2FVisualization%2B1%2Breport&amp;amp;closeWindowOnLastView=true&amp;amp;ui_appbar=false&amp;amp;ui_navbar=false&amp;amp;shareMode=embedded&amp;amp;action=run&amp;amp;format=HTML&amp;amp;prompt=false" width="320" height="200" frameborder="0" gesture="media" allow="encrypted-media" </w:t>
      </w:r>
      <w:proofErr w:type="spellStart"/>
      <w:r w:rsidR="002C70F3" w:rsidRPr="002C70F3">
        <w:t>allowfullscreen</w:t>
      </w:r>
      <w:proofErr w:type="spellEnd"/>
      <w:r w:rsidR="002C70F3" w:rsidRPr="002C70F3">
        <w:t>=""&gt;&lt;/</w:t>
      </w:r>
      <w:proofErr w:type="spellStart"/>
      <w:r w:rsidR="002C70F3" w:rsidRPr="002C70F3">
        <w:t>iframe</w:t>
      </w:r>
      <w:proofErr w:type="spellEnd"/>
      <w:r w:rsidR="002C70F3" w:rsidRPr="002C70F3">
        <w:t>&gt;</w:t>
      </w:r>
    </w:p>
    <w:p w14:paraId="320B8ED5" w14:textId="1D6EEC1D" w:rsidR="002C70F3" w:rsidRPr="002C70F3" w:rsidRDefault="002C70F3" w:rsidP="002C70F3">
      <w:pPr>
        <w:spacing w:after="0"/>
        <w:ind w:left="0" w:firstLine="0"/>
        <w:rPr>
          <w:b/>
          <w:bCs/>
        </w:rPr>
      </w:pPr>
      <w:r w:rsidRPr="002C70F3">
        <w:rPr>
          <w:b/>
          <w:bCs/>
        </w:rPr>
        <w:t xml:space="preserve">REPORT </w:t>
      </w:r>
      <w:r>
        <w:rPr>
          <w:b/>
          <w:bCs/>
        </w:rPr>
        <w:t>DASHBOARD</w:t>
      </w:r>
    </w:p>
    <w:p w14:paraId="780540CF" w14:textId="77777777" w:rsidR="002C70F3" w:rsidRDefault="002C70F3">
      <w:pPr>
        <w:spacing w:after="217"/>
        <w:ind w:left="0" w:firstLine="0"/>
      </w:pPr>
    </w:p>
    <w:p w14:paraId="5E571C40" w14:textId="635E9E3A" w:rsidR="002C70F3" w:rsidRDefault="002C70F3">
      <w:pPr>
        <w:spacing w:after="217"/>
        <w:ind w:left="0" w:firstLine="0"/>
      </w:pPr>
      <w:r w:rsidRPr="002C70F3">
        <w:lastRenderedPageBreak/>
        <w:t>&lt;</w:t>
      </w:r>
      <w:proofErr w:type="spellStart"/>
      <w:r w:rsidRPr="002C70F3">
        <w:t>iframe</w:t>
      </w:r>
      <w:proofErr w:type="spellEnd"/>
      <w:r w:rsidRPr="002C70F3">
        <w:t xml:space="preserve"> src="https://us1.ca.analytics.ibm.com/bi/?perspective=dashboard&amp;amp;pathRef=.my_folders%2FVisualizing%2BSustainability%2Fdashboard%2B1&amp;amp;closeWindowOnLastView=true&amp;amp;ui_appbar=false&amp;amp;ui_navbar=false&amp;amp;shareMode=embedded&amp;amp;action=view&amp;amp;mode=dashboard&amp;amp;subView=model0000018c92098d4d_00000003" width="320" height="200" frameborder="0" gesture="media" allow="encrypted-media" </w:t>
      </w:r>
      <w:proofErr w:type="spellStart"/>
      <w:r w:rsidRPr="002C70F3">
        <w:t>allowfullscreen</w:t>
      </w:r>
      <w:proofErr w:type="spellEnd"/>
      <w:r w:rsidRPr="002C70F3">
        <w:t>=""&gt;&lt;/</w:t>
      </w:r>
      <w:proofErr w:type="spellStart"/>
      <w:r w:rsidRPr="002C70F3">
        <w:t>iframe</w:t>
      </w:r>
      <w:proofErr w:type="spellEnd"/>
      <w:r w:rsidRPr="002C70F3">
        <w:t>&gt;</w:t>
      </w:r>
    </w:p>
    <w:sectPr w:rsidR="002C70F3">
      <w:pgSz w:w="12240" w:h="15840"/>
      <w:pgMar w:top="336" w:right="2003" w:bottom="1798" w:left="17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C048C"/>
    <w:multiLevelType w:val="multilevel"/>
    <w:tmpl w:val="440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A6A2A24"/>
    <w:multiLevelType w:val="hybridMultilevel"/>
    <w:tmpl w:val="C174F18E"/>
    <w:lvl w:ilvl="0" w:tplc="6D3E6D02">
      <w:start w:val="4"/>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9B26B66">
      <w:start w:val="1"/>
      <w:numFmt w:val="lowerLetter"/>
      <w:lvlText w:val="%2"/>
      <w:lvlJc w:val="left"/>
      <w:pPr>
        <w:ind w:left="11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4B05DAE">
      <w:start w:val="1"/>
      <w:numFmt w:val="lowerRoman"/>
      <w:lvlText w:val="%3"/>
      <w:lvlJc w:val="left"/>
      <w:pPr>
        <w:ind w:left="18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BC66BF6">
      <w:start w:val="1"/>
      <w:numFmt w:val="decimal"/>
      <w:lvlText w:val="%4"/>
      <w:lvlJc w:val="left"/>
      <w:pPr>
        <w:ind w:left="25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4444390">
      <w:start w:val="1"/>
      <w:numFmt w:val="lowerLetter"/>
      <w:lvlText w:val="%5"/>
      <w:lvlJc w:val="left"/>
      <w:pPr>
        <w:ind w:left="33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6604068">
      <w:start w:val="1"/>
      <w:numFmt w:val="lowerRoman"/>
      <w:lvlText w:val="%6"/>
      <w:lvlJc w:val="left"/>
      <w:pPr>
        <w:ind w:left="402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FFC927E">
      <w:start w:val="1"/>
      <w:numFmt w:val="decimal"/>
      <w:lvlText w:val="%7"/>
      <w:lvlJc w:val="left"/>
      <w:pPr>
        <w:ind w:left="47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4044274">
      <w:start w:val="1"/>
      <w:numFmt w:val="lowerLetter"/>
      <w:lvlText w:val="%8"/>
      <w:lvlJc w:val="left"/>
      <w:pPr>
        <w:ind w:left="54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34E0612">
      <w:start w:val="1"/>
      <w:numFmt w:val="lowerRoman"/>
      <w:lvlText w:val="%9"/>
      <w:lvlJc w:val="left"/>
      <w:pPr>
        <w:ind w:left="61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775104466">
    <w:abstractNumId w:val="1"/>
  </w:num>
  <w:num w:numId="2" w16cid:durableId="1443693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c3tjAwMrGwNDY0MTVU0lEKTi0uzszPAykwrAUAv0nhRSwAAAA="/>
  </w:docVars>
  <w:rsids>
    <w:rsidRoot w:val="00CE7C23"/>
    <w:rsid w:val="001D0ECB"/>
    <w:rsid w:val="002C70F3"/>
    <w:rsid w:val="00A51750"/>
    <w:rsid w:val="00CE7C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4EC4D"/>
  <w15:docId w15:val="{59CBC52C-3059-49C3-BD7E-C80048F24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2031"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22"/>
      <w:ind w:left="1054" w:hanging="10"/>
      <w:outlineLvl w:val="0"/>
    </w:pPr>
    <w:rPr>
      <w:rFonts w:ascii="Calibri" w:eastAsia="Calibri" w:hAnsi="Calibri" w:cs="Calibri"/>
      <w:b/>
      <w:color w:val="000000"/>
      <w:sz w:val="24"/>
    </w:rPr>
  </w:style>
  <w:style w:type="paragraph" w:styleId="Heading3">
    <w:name w:val="heading 3"/>
    <w:basedOn w:val="Normal"/>
    <w:next w:val="Normal"/>
    <w:link w:val="Heading3Char"/>
    <w:uiPriority w:val="9"/>
    <w:semiHidden/>
    <w:unhideWhenUsed/>
    <w:qFormat/>
    <w:rsid w:val="00A5175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customStyle="1" w:styleId="Heading3Char">
    <w:name w:val="Heading 3 Char"/>
    <w:basedOn w:val="DefaultParagraphFont"/>
    <w:link w:val="Heading3"/>
    <w:uiPriority w:val="9"/>
    <w:semiHidden/>
    <w:rsid w:val="00A5175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51750"/>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4197">
      <w:bodyDiv w:val="1"/>
      <w:marLeft w:val="0"/>
      <w:marRight w:val="0"/>
      <w:marTop w:val="0"/>
      <w:marBottom w:val="0"/>
      <w:divBdr>
        <w:top w:val="none" w:sz="0" w:space="0" w:color="auto"/>
        <w:left w:val="none" w:sz="0" w:space="0" w:color="auto"/>
        <w:bottom w:val="none" w:sz="0" w:space="0" w:color="auto"/>
        <w:right w:val="none" w:sz="0" w:space="0" w:color="auto"/>
      </w:divBdr>
    </w:div>
    <w:div w:id="1440831382">
      <w:bodyDiv w:val="1"/>
      <w:marLeft w:val="0"/>
      <w:marRight w:val="0"/>
      <w:marTop w:val="0"/>
      <w:marBottom w:val="0"/>
      <w:divBdr>
        <w:top w:val="none" w:sz="0" w:space="0" w:color="auto"/>
        <w:left w:val="none" w:sz="0" w:space="0" w:color="auto"/>
        <w:bottom w:val="none" w:sz="0" w:space="0" w:color="auto"/>
        <w:right w:val="none" w:sz="0" w:space="0" w:color="auto"/>
      </w:divBdr>
    </w:div>
    <w:div w:id="1503814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15</Pages>
  <Words>594</Words>
  <Characters>3389</Characters>
  <Application>Microsoft Office Word</Application>
  <DocSecurity>0</DocSecurity>
  <Lines>28</Lines>
  <Paragraphs>7</Paragraphs>
  <ScaleCrop>false</ScaleCrop>
  <Company/>
  <LinksUpToDate>false</LinksUpToDate>
  <CharactersWithSpaces>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bharti khemani</cp:lastModifiedBy>
  <cp:revision>4</cp:revision>
  <dcterms:created xsi:type="dcterms:W3CDTF">2023-12-22T17:05:00Z</dcterms:created>
  <dcterms:modified xsi:type="dcterms:W3CDTF">2023-12-22T17:17:00Z</dcterms:modified>
</cp:coreProperties>
</file>